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4" w:rsidRDefault="007D57F4"/>
    <w:tbl>
      <w:tblPr>
        <w:tblStyle w:val="a3"/>
        <w:tblpPr w:leftFromText="180" w:rightFromText="180" w:horzAnchor="margin" w:tblpXSpec="center" w:tblpY="-405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330"/>
      </w:tblGrid>
      <w:tr w:rsidR="00083FF7" w:rsidRPr="005B11B3" w:rsidTr="009E02C9">
        <w:trPr>
          <w:trHeight w:val="3966"/>
        </w:trPr>
        <w:tc>
          <w:tcPr>
            <w:tcW w:w="5226" w:type="dxa"/>
          </w:tcPr>
          <w:p w:rsidR="00083FF7" w:rsidRPr="005B11B3" w:rsidRDefault="00516BBB" w:rsidP="00083FF7">
            <w:pPr>
              <w:tabs>
                <w:tab w:val="center" w:pos="2373"/>
              </w:tabs>
              <w:rPr>
                <w:b/>
                <w:sz w:val="28"/>
                <w:szCs w:val="28"/>
              </w:rPr>
            </w:pPr>
            <w:r w:rsidRPr="005B11B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74EB84FF" wp14:editId="0A5A1A5C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61595</wp:posOffset>
                  </wp:positionV>
                  <wp:extent cx="1155700" cy="1114425"/>
                  <wp:effectExtent l="0" t="0" r="6350" b="9525"/>
                  <wp:wrapNone/>
                  <wp:docPr id="2" name="Рисунок 2" descr="LOG_RS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_RS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FF7" w:rsidRPr="005B11B3">
              <w:rPr>
                <w:b/>
                <w:sz w:val="28"/>
                <w:szCs w:val="28"/>
              </w:rPr>
              <w:tab/>
            </w:r>
          </w:p>
          <w:p w:rsidR="00083FF7" w:rsidRPr="005B11B3" w:rsidRDefault="00083FF7" w:rsidP="00083FF7">
            <w:pPr>
              <w:tabs>
                <w:tab w:val="center" w:pos="2373"/>
              </w:tabs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tabs>
                <w:tab w:val="center" w:pos="2373"/>
              </w:tabs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tabs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tabs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tabs>
                <w:tab w:val="center" w:pos="2373"/>
              </w:tabs>
              <w:jc w:val="center"/>
              <w:rPr>
                <w:b/>
                <w:sz w:val="28"/>
                <w:szCs w:val="28"/>
              </w:rPr>
            </w:pPr>
          </w:p>
          <w:p w:rsidR="00083FF7" w:rsidRPr="009E02C9" w:rsidRDefault="00083FF7" w:rsidP="00083FF7">
            <w:pPr>
              <w:tabs>
                <w:tab w:val="center" w:pos="2373"/>
              </w:tabs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 xml:space="preserve">КОМИССИЯ </w:t>
            </w:r>
          </w:p>
          <w:p w:rsidR="00083FF7" w:rsidRPr="009E02C9" w:rsidRDefault="00083FF7" w:rsidP="00083FF7">
            <w:pPr>
              <w:tabs>
                <w:tab w:val="center" w:pos="2373"/>
              </w:tabs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>ПО ХИМИЧЕСКОЙ</w:t>
            </w:r>
          </w:p>
          <w:p w:rsidR="00083FF7" w:rsidRPr="009E02C9" w:rsidRDefault="00083FF7" w:rsidP="00083FF7">
            <w:pPr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>ПРОМЫШЛЕННОСТИ</w:t>
            </w:r>
          </w:p>
          <w:p w:rsidR="008B7483" w:rsidRPr="009E02C9" w:rsidRDefault="008B7483" w:rsidP="008B7483">
            <w:pPr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 xml:space="preserve">КОМИССИЯ </w:t>
            </w:r>
          </w:p>
          <w:p w:rsidR="008B7483" w:rsidRPr="009E02C9" w:rsidRDefault="008B7483" w:rsidP="008B7483">
            <w:pPr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>ПО ФАРМАЦЕВТИЧЕСКОЙ И МЕДИЦИНСКОЙ ПРОМЫШЛЕННОСТИ</w:t>
            </w:r>
          </w:p>
          <w:p w:rsidR="008B7483" w:rsidRPr="005B11B3" w:rsidRDefault="008B7483" w:rsidP="00083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083FF7" w:rsidRPr="005B11B3" w:rsidRDefault="00516BBB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b/>
                <w:sz w:val="28"/>
                <w:szCs w:val="28"/>
              </w:rPr>
            </w:pPr>
            <w:r w:rsidRPr="005B11B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3DB1E84E" wp14:editId="6D29CA9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9525</wp:posOffset>
                  </wp:positionV>
                  <wp:extent cx="1064895" cy="1137920"/>
                  <wp:effectExtent l="0" t="0" r="1905" b="508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37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FF7" w:rsidRPr="005B11B3" w:rsidRDefault="00083FF7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rPr>
                <w:b/>
                <w:sz w:val="28"/>
                <w:szCs w:val="28"/>
              </w:rPr>
            </w:pPr>
            <w:r w:rsidRPr="005B11B3">
              <w:rPr>
                <w:b/>
                <w:sz w:val="28"/>
                <w:szCs w:val="28"/>
              </w:rPr>
              <w:tab/>
            </w:r>
            <w:r w:rsidRPr="005B11B3">
              <w:rPr>
                <w:b/>
                <w:sz w:val="28"/>
                <w:szCs w:val="28"/>
              </w:rPr>
              <w:tab/>
            </w:r>
          </w:p>
          <w:p w:rsidR="00083FF7" w:rsidRPr="005B11B3" w:rsidRDefault="00083FF7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b/>
                <w:sz w:val="28"/>
                <w:szCs w:val="28"/>
              </w:rPr>
            </w:pPr>
          </w:p>
          <w:p w:rsidR="00083FF7" w:rsidRPr="005B11B3" w:rsidRDefault="00083FF7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b/>
                <w:sz w:val="28"/>
                <w:szCs w:val="28"/>
              </w:rPr>
            </w:pPr>
          </w:p>
          <w:p w:rsidR="00083FF7" w:rsidRPr="009E02C9" w:rsidRDefault="009E02C9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>С</w:t>
            </w:r>
            <w:r w:rsidR="00083FF7" w:rsidRPr="009E02C9">
              <w:rPr>
                <w:b/>
                <w:sz w:val="26"/>
                <w:szCs w:val="26"/>
              </w:rPr>
              <w:t>ОВЕТ</w:t>
            </w:r>
          </w:p>
          <w:p w:rsidR="00083FF7" w:rsidRPr="009E02C9" w:rsidRDefault="00083FF7" w:rsidP="00083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jc w:val="center"/>
              <w:rPr>
                <w:b/>
                <w:sz w:val="26"/>
                <w:szCs w:val="26"/>
              </w:rPr>
            </w:pPr>
            <w:r w:rsidRPr="009E02C9">
              <w:rPr>
                <w:b/>
                <w:sz w:val="26"/>
                <w:szCs w:val="26"/>
              </w:rPr>
              <w:t>РОССИЙСКОГО СОЮЗА ХИМИКОВ</w:t>
            </w:r>
          </w:p>
          <w:p w:rsidR="009E02C9" w:rsidRPr="009E02C9" w:rsidRDefault="009E02C9" w:rsidP="008B74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jc w:val="right"/>
              <w:rPr>
                <w:b/>
                <w:sz w:val="26"/>
                <w:szCs w:val="26"/>
              </w:rPr>
            </w:pPr>
          </w:p>
          <w:p w:rsidR="008B7483" w:rsidRPr="005B11B3" w:rsidRDefault="008B7483" w:rsidP="008B74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jc w:val="right"/>
              <w:rPr>
                <w:b/>
                <w:sz w:val="28"/>
                <w:szCs w:val="28"/>
              </w:rPr>
            </w:pPr>
            <w:r w:rsidRPr="009E02C9">
              <w:rPr>
                <w:b/>
                <w:sz w:val="26"/>
                <w:szCs w:val="26"/>
              </w:rPr>
              <w:t>ПРОЕКТ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F1716" w:rsidTr="009E02C9">
        <w:tc>
          <w:tcPr>
            <w:tcW w:w="5341" w:type="dxa"/>
          </w:tcPr>
          <w:p w:rsidR="008F1716" w:rsidRPr="006619DB" w:rsidRDefault="008F1716" w:rsidP="008F17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 16</w:t>
            </w:r>
            <w:r w:rsidRPr="006619DB">
              <w:rPr>
                <w:b/>
                <w:sz w:val="26"/>
                <w:szCs w:val="26"/>
              </w:rPr>
              <w:t xml:space="preserve"> » </w:t>
            </w:r>
            <w:r>
              <w:rPr>
                <w:b/>
                <w:sz w:val="26"/>
                <w:szCs w:val="26"/>
              </w:rPr>
              <w:t>февраля 2023</w:t>
            </w:r>
            <w:r w:rsidRPr="006619DB">
              <w:rPr>
                <w:b/>
                <w:sz w:val="26"/>
                <w:szCs w:val="26"/>
              </w:rPr>
              <w:t xml:space="preserve"> г.                                                                   </w:t>
            </w:r>
          </w:p>
          <w:p w:rsidR="008F1716" w:rsidRDefault="008F1716" w:rsidP="008F17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6619DB">
              <w:rPr>
                <w:b/>
                <w:sz w:val="26"/>
                <w:szCs w:val="26"/>
              </w:rPr>
              <w:t>. Москва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Котельническая</w:t>
            </w:r>
            <w:proofErr w:type="spellEnd"/>
            <w:r>
              <w:rPr>
                <w:b/>
                <w:sz w:val="26"/>
                <w:szCs w:val="26"/>
              </w:rPr>
              <w:t xml:space="preserve"> наб.,</w:t>
            </w:r>
          </w:p>
          <w:p w:rsidR="008F1716" w:rsidRDefault="008F1716" w:rsidP="008F1716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д.17 Конференц-зал</w:t>
            </w:r>
            <w:r w:rsidRPr="006619DB">
              <w:rPr>
                <w:b/>
                <w:sz w:val="26"/>
                <w:szCs w:val="26"/>
              </w:rPr>
              <w:t xml:space="preserve">.                                                                              </w:t>
            </w:r>
          </w:p>
        </w:tc>
        <w:tc>
          <w:tcPr>
            <w:tcW w:w="5341" w:type="dxa"/>
          </w:tcPr>
          <w:p w:rsidR="009E02C9" w:rsidRDefault="009E02C9" w:rsidP="009E02C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Заседание проводится </w:t>
            </w:r>
          </w:p>
          <w:p w:rsidR="008F1716" w:rsidRDefault="009E02C9" w:rsidP="009E02C9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в формате совместного присутствия и </w:t>
            </w:r>
            <w:proofErr w:type="spellStart"/>
            <w:r>
              <w:rPr>
                <w:b/>
                <w:sz w:val="26"/>
                <w:szCs w:val="26"/>
              </w:rPr>
              <w:t>вкс</w:t>
            </w:r>
            <w:proofErr w:type="spellEnd"/>
            <w:r w:rsidR="005C14C7">
              <w:rPr>
                <w:b/>
                <w:sz w:val="26"/>
                <w:szCs w:val="26"/>
              </w:rPr>
              <w:t>.</w:t>
            </w:r>
          </w:p>
        </w:tc>
      </w:tr>
    </w:tbl>
    <w:p w:rsidR="00516BBB" w:rsidRPr="005B11B3" w:rsidRDefault="00516BBB" w:rsidP="00516BBB">
      <w:pPr>
        <w:rPr>
          <w:sz w:val="28"/>
          <w:szCs w:val="28"/>
        </w:rPr>
      </w:pPr>
    </w:p>
    <w:p w:rsidR="008831E1" w:rsidRPr="00AE65E1" w:rsidRDefault="00C42A20" w:rsidP="00C42A20">
      <w:pPr>
        <w:jc w:val="center"/>
        <w:rPr>
          <w:b/>
          <w:sz w:val="28"/>
          <w:szCs w:val="28"/>
        </w:rPr>
      </w:pPr>
      <w:r w:rsidRPr="00AE65E1">
        <w:rPr>
          <w:b/>
          <w:sz w:val="28"/>
          <w:szCs w:val="28"/>
        </w:rPr>
        <w:t>ПРОГРАММА</w:t>
      </w:r>
    </w:p>
    <w:p w:rsidR="006A3B09" w:rsidRPr="00DA6643" w:rsidRDefault="00B32650" w:rsidP="00CF29E0">
      <w:pPr>
        <w:pStyle w:val="a6"/>
        <w:jc w:val="center"/>
        <w:rPr>
          <w:b/>
          <w:sz w:val="28"/>
          <w:szCs w:val="28"/>
        </w:rPr>
      </w:pPr>
      <w:r w:rsidRPr="00AE65E1">
        <w:rPr>
          <w:b/>
          <w:sz w:val="28"/>
          <w:szCs w:val="28"/>
        </w:rPr>
        <w:t>совместного з</w:t>
      </w:r>
      <w:r w:rsidR="00ED3046" w:rsidRPr="00AE65E1">
        <w:rPr>
          <w:b/>
          <w:sz w:val="28"/>
          <w:szCs w:val="28"/>
        </w:rPr>
        <w:t>аседания Комиссии РСПП по х</w:t>
      </w:r>
      <w:r w:rsidR="00DA6643">
        <w:rPr>
          <w:b/>
          <w:sz w:val="28"/>
          <w:szCs w:val="28"/>
        </w:rPr>
        <w:t>имической промышленности,</w:t>
      </w:r>
      <w:r w:rsidRPr="00AE65E1">
        <w:rPr>
          <w:b/>
          <w:sz w:val="28"/>
          <w:szCs w:val="28"/>
        </w:rPr>
        <w:t xml:space="preserve"> </w:t>
      </w:r>
      <w:r w:rsidR="00A17DD7" w:rsidRPr="00AE65E1">
        <w:rPr>
          <w:b/>
          <w:sz w:val="28"/>
          <w:szCs w:val="28"/>
        </w:rPr>
        <w:t>Комиссии РСПП по фармацевтической и медицинской промышленности</w:t>
      </w:r>
      <w:r w:rsidR="00DA6643">
        <w:rPr>
          <w:b/>
          <w:sz w:val="26"/>
          <w:szCs w:val="26"/>
        </w:rPr>
        <w:t xml:space="preserve"> и </w:t>
      </w:r>
      <w:r w:rsidR="00DA6643" w:rsidRPr="00DA6643">
        <w:t xml:space="preserve"> </w:t>
      </w:r>
      <w:r w:rsidR="00DA6643" w:rsidRPr="00DA6643">
        <w:rPr>
          <w:b/>
          <w:sz w:val="28"/>
          <w:szCs w:val="28"/>
        </w:rPr>
        <w:t>Комиссии    РСПП по индустрии здоровья, физической культуре и спорту</w:t>
      </w:r>
      <w:r w:rsidR="00DA6643">
        <w:rPr>
          <w:b/>
          <w:sz w:val="28"/>
          <w:szCs w:val="28"/>
        </w:rPr>
        <w:t>.</w:t>
      </w:r>
    </w:p>
    <w:p w:rsidR="00EE5679" w:rsidRPr="00201EAF" w:rsidRDefault="00EE5679" w:rsidP="00201EAF">
      <w:pPr>
        <w:tabs>
          <w:tab w:val="left" w:pos="8115"/>
        </w:tabs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11"/>
      </w:tblGrid>
      <w:tr w:rsidR="00EE5679" w:rsidTr="008E62FF">
        <w:tc>
          <w:tcPr>
            <w:tcW w:w="1951" w:type="dxa"/>
          </w:tcPr>
          <w:p w:rsidR="006A3B09" w:rsidRPr="00EB562D" w:rsidRDefault="006A3B09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 w:rsidRPr="00EB562D">
              <w:rPr>
                <w:b/>
                <w:sz w:val="28"/>
                <w:szCs w:val="28"/>
              </w:rPr>
              <w:t>13</w:t>
            </w:r>
            <w:r w:rsidR="00CD52B6" w:rsidRPr="00EB562D">
              <w:rPr>
                <w:b/>
                <w:sz w:val="28"/>
                <w:szCs w:val="28"/>
              </w:rPr>
              <w:t>:</w:t>
            </w:r>
            <w:r w:rsidRPr="00EB562D">
              <w:rPr>
                <w:b/>
                <w:sz w:val="28"/>
                <w:szCs w:val="28"/>
              </w:rPr>
              <w:t>00</w:t>
            </w:r>
            <w:r w:rsidR="00CD52B6" w:rsidRPr="00EB562D">
              <w:rPr>
                <w:b/>
                <w:sz w:val="28"/>
                <w:szCs w:val="28"/>
              </w:rPr>
              <w:t>-</w:t>
            </w:r>
            <w:r w:rsidRPr="00EB562D">
              <w:rPr>
                <w:b/>
                <w:sz w:val="28"/>
                <w:szCs w:val="28"/>
              </w:rPr>
              <w:t>14</w:t>
            </w:r>
            <w:r w:rsidR="00CD52B6" w:rsidRPr="00EB562D">
              <w:rPr>
                <w:b/>
                <w:sz w:val="28"/>
                <w:szCs w:val="28"/>
              </w:rPr>
              <w:t>:</w:t>
            </w:r>
            <w:r w:rsidRPr="00EB562D">
              <w:rPr>
                <w:b/>
                <w:sz w:val="28"/>
                <w:szCs w:val="28"/>
              </w:rPr>
              <w:t>00</w:t>
            </w:r>
          </w:p>
          <w:p w:rsidR="006A3B09" w:rsidRPr="00EB562D" w:rsidRDefault="006A3B09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8B28A8" w:rsidRPr="00EB562D" w:rsidRDefault="008B28A8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C67810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 w:rsidRPr="00EB562D">
              <w:rPr>
                <w:b/>
                <w:sz w:val="28"/>
                <w:szCs w:val="28"/>
              </w:rPr>
              <w:t>14:00 -14:20</w:t>
            </w: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DA6643" w:rsidRDefault="00DA6643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5C14C7" w:rsidRDefault="005C14C7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5C14C7" w:rsidRDefault="005C14C7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5C14C7" w:rsidRDefault="005C14C7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5C14C7" w:rsidRDefault="005C14C7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:rsidR="00EE5679" w:rsidRDefault="00EE5679" w:rsidP="00C67810">
            <w:pPr>
              <w:pStyle w:val="a6"/>
              <w:tabs>
                <w:tab w:val="left" w:pos="8115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011" w:type="dxa"/>
          </w:tcPr>
          <w:p w:rsidR="006A3B09" w:rsidRDefault="006A3B09" w:rsidP="00C6781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Регистрация участников заседания </w:t>
            </w:r>
          </w:p>
          <w:p w:rsidR="006A3B09" w:rsidRDefault="006A3B09" w:rsidP="00C6781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B649B" w:rsidRPr="00AE65E1" w:rsidRDefault="00B52649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Открытие заседания.</w:t>
            </w:r>
            <w:r w:rsidRPr="00AE65E1">
              <w:rPr>
                <w:sz w:val="28"/>
                <w:szCs w:val="28"/>
              </w:rPr>
              <w:t xml:space="preserve"> </w:t>
            </w:r>
            <w:r w:rsidR="00AE65E1">
              <w:rPr>
                <w:sz w:val="28"/>
                <w:szCs w:val="28"/>
              </w:rPr>
              <w:t xml:space="preserve"> </w:t>
            </w:r>
            <w:r w:rsidRPr="00AE65E1">
              <w:rPr>
                <w:b/>
                <w:sz w:val="28"/>
                <w:szCs w:val="28"/>
              </w:rPr>
              <w:t>Вступительное слово</w:t>
            </w:r>
            <w:r w:rsidR="00C67810" w:rsidRPr="00AE65E1">
              <w:rPr>
                <w:b/>
                <w:sz w:val="28"/>
                <w:szCs w:val="28"/>
              </w:rPr>
              <w:t>:</w:t>
            </w:r>
            <w:r w:rsidR="00084D91" w:rsidRPr="00AE65E1">
              <w:rPr>
                <w:sz w:val="28"/>
                <w:szCs w:val="28"/>
              </w:rPr>
              <w:t xml:space="preserve"> </w:t>
            </w:r>
          </w:p>
          <w:p w:rsidR="00C67810" w:rsidRPr="00AE65E1" w:rsidRDefault="00C67810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 xml:space="preserve"> Иванов</w:t>
            </w:r>
            <w:r w:rsidR="006A3B09">
              <w:rPr>
                <w:b/>
                <w:sz w:val="28"/>
                <w:szCs w:val="28"/>
              </w:rPr>
              <w:t xml:space="preserve"> Виктор Петрови</w:t>
            </w:r>
            <w:proofErr w:type="gramStart"/>
            <w:r w:rsidR="006A3B09">
              <w:rPr>
                <w:b/>
                <w:sz w:val="28"/>
                <w:szCs w:val="28"/>
              </w:rPr>
              <w:t>ч</w:t>
            </w:r>
            <w:r w:rsidRPr="00AE65E1">
              <w:rPr>
                <w:sz w:val="28"/>
                <w:szCs w:val="28"/>
              </w:rPr>
              <w:t>-</w:t>
            </w:r>
            <w:proofErr w:type="gramEnd"/>
            <w:r w:rsidRPr="00AE65E1">
              <w:rPr>
                <w:sz w:val="28"/>
                <w:szCs w:val="28"/>
              </w:rPr>
              <w:t xml:space="preserve"> Председател</w:t>
            </w:r>
            <w:r w:rsidR="006A3B09">
              <w:rPr>
                <w:sz w:val="28"/>
                <w:szCs w:val="28"/>
              </w:rPr>
              <w:t>ь</w:t>
            </w:r>
            <w:r w:rsidRPr="00AE65E1">
              <w:rPr>
                <w:sz w:val="28"/>
                <w:szCs w:val="28"/>
              </w:rPr>
              <w:t xml:space="preserve"> Комиссии РСПП по химической промышленности</w:t>
            </w:r>
            <w:r w:rsidR="00DA6643">
              <w:rPr>
                <w:sz w:val="28"/>
                <w:szCs w:val="28"/>
              </w:rPr>
              <w:t>, Президент РСХ</w:t>
            </w:r>
            <w:r w:rsidR="005C14C7">
              <w:rPr>
                <w:sz w:val="28"/>
                <w:szCs w:val="28"/>
              </w:rPr>
              <w:t>.</w:t>
            </w:r>
          </w:p>
          <w:p w:rsidR="00C67810" w:rsidRDefault="00C67810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Калинин</w:t>
            </w:r>
            <w:r w:rsidR="006A3B09">
              <w:rPr>
                <w:b/>
                <w:sz w:val="28"/>
                <w:szCs w:val="28"/>
              </w:rPr>
              <w:t xml:space="preserve"> Юрий Тихонович</w:t>
            </w:r>
            <w:r w:rsidR="00CB649B" w:rsidRPr="00AE65E1">
              <w:rPr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>-</w:t>
            </w:r>
            <w:r w:rsidR="00CB649B" w:rsidRPr="00AE65E1">
              <w:rPr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>Председател</w:t>
            </w:r>
            <w:r w:rsidR="006A3B09">
              <w:rPr>
                <w:sz w:val="28"/>
                <w:szCs w:val="28"/>
              </w:rPr>
              <w:t>ь</w:t>
            </w:r>
            <w:r w:rsidRPr="00AE65E1">
              <w:rPr>
                <w:sz w:val="28"/>
                <w:szCs w:val="28"/>
              </w:rPr>
              <w:t xml:space="preserve"> Комиссии РСПП по фармацевтической и медицинской промышленности</w:t>
            </w:r>
            <w:r w:rsidR="006A3B09">
              <w:rPr>
                <w:sz w:val="28"/>
                <w:szCs w:val="28"/>
              </w:rPr>
              <w:t>, Президент Ассоциации «</w:t>
            </w:r>
            <w:proofErr w:type="spellStart"/>
            <w:r w:rsidR="006A3B09">
              <w:rPr>
                <w:sz w:val="28"/>
                <w:szCs w:val="28"/>
              </w:rPr>
              <w:t>Росмедпром</w:t>
            </w:r>
            <w:proofErr w:type="spellEnd"/>
            <w:r w:rsidR="006A3B09">
              <w:rPr>
                <w:sz w:val="28"/>
                <w:szCs w:val="28"/>
              </w:rPr>
              <w:t>»</w:t>
            </w:r>
            <w:r w:rsidR="005C14C7">
              <w:rPr>
                <w:sz w:val="28"/>
                <w:szCs w:val="28"/>
              </w:rPr>
              <w:t>.</w:t>
            </w:r>
          </w:p>
          <w:p w:rsidR="00DA6643" w:rsidRDefault="00DA6643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Черепов</w:t>
            </w:r>
            <w:r>
              <w:rPr>
                <w:b/>
                <w:sz w:val="28"/>
                <w:szCs w:val="28"/>
              </w:rPr>
              <w:t xml:space="preserve"> Виктор Михайлович</w:t>
            </w:r>
            <w:r w:rsidRPr="00AE65E1">
              <w:rPr>
                <w:sz w:val="28"/>
                <w:szCs w:val="28"/>
              </w:rPr>
              <w:t xml:space="preserve"> -  </w:t>
            </w:r>
            <w:r w:rsidR="008819E9">
              <w:rPr>
                <w:sz w:val="28"/>
                <w:szCs w:val="28"/>
              </w:rPr>
              <w:t>Председатель Комиссии РСПП по индустрии здоровья</w:t>
            </w:r>
            <w:r w:rsidR="008819E9">
              <w:rPr>
                <w:sz w:val="28"/>
                <w:szCs w:val="28"/>
              </w:rPr>
              <w:t>,</w:t>
            </w:r>
            <w:r w:rsidR="008819E9" w:rsidRPr="00AE65E1">
              <w:rPr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>вице-президент РСПП</w:t>
            </w:r>
            <w:r>
              <w:rPr>
                <w:sz w:val="28"/>
                <w:szCs w:val="28"/>
              </w:rPr>
              <w:t>.</w:t>
            </w:r>
          </w:p>
          <w:p w:rsidR="000622FD" w:rsidRDefault="000622FD" w:rsidP="00C6781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B649B" w:rsidRPr="00AE65E1" w:rsidRDefault="00C67810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Приветственное слово</w:t>
            </w:r>
            <w:r w:rsidRPr="00AE65E1">
              <w:rPr>
                <w:sz w:val="28"/>
                <w:szCs w:val="28"/>
              </w:rPr>
              <w:t xml:space="preserve">: </w:t>
            </w:r>
          </w:p>
          <w:p w:rsidR="008B7483" w:rsidRPr="00AE65E1" w:rsidRDefault="00DA6643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Шохин Александр Николаевич</w:t>
            </w:r>
            <w:r>
              <w:rPr>
                <w:sz w:val="28"/>
                <w:szCs w:val="28"/>
              </w:rPr>
              <w:t xml:space="preserve"> – П</w:t>
            </w:r>
            <w:r w:rsidR="008B7483" w:rsidRPr="00AE65E1">
              <w:rPr>
                <w:sz w:val="28"/>
                <w:szCs w:val="28"/>
              </w:rPr>
              <w:t>резидент РСПП</w:t>
            </w:r>
            <w:r w:rsidR="005C14C7">
              <w:rPr>
                <w:sz w:val="28"/>
                <w:szCs w:val="28"/>
              </w:rPr>
              <w:t>.</w:t>
            </w:r>
          </w:p>
          <w:p w:rsidR="00CB649B" w:rsidRDefault="00DA6643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6643">
              <w:rPr>
                <w:b/>
                <w:sz w:val="28"/>
                <w:szCs w:val="28"/>
              </w:rPr>
              <w:t>Осьмаков</w:t>
            </w:r>
            <w:r>
              <w:rPr>
                <w:b/>
                <w:sz w:val="28"/>
                <w:szCs w:val="28"/>
              </w:rPr>
              <w:t xml:space="preserve"> Василий Сергеевич – </w:t>
            </w:r>
            <w:r>
              <w:rPr>
                <w:sz w:val="28"/>
                <w:szCs w:val="28"/>
              </w:rPr>
              <w:t>Первый заместитель Министра промышленности и торговли Российской Федерации</w:t>
            </w:r>
            <w:r w:rsidR="005C14C7">
              <w:rPr>
                <w:sz w:val="28"/>
                <w:szCs w:val="28"/>
              </w:rPr>
              <w:t>.</w:t>
            </w:r>
          </w:p>
          <w:p w:rsidR="00DA6643" w:rsidRDefault="00DA6643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 Александр Петрович – </w:t>
            </w:r>
            <w:r>
              <w:rPr>
                <w:sz w:val="28"/>
                <w:szCs w:val="28"/>
              </w:rPr>
              <w:t>Депутат Государственной Думы</w:t>
            </w:r>
            <w:r w:rsidR="005C14C7">
              <w:rPr>
                <w:sz w:val="28"/>
                <w:szCs w:val="28"/>
              </w:rPr>
              <w:t xml:space="preserve"> ФС РФ</w:t>
            </w:r>
            <w:r>
              <w:rPr>
                <w:sz w:val="28"/>
                <w:szCs w:val="28"/>
              </w:rPr>
              <w:t>.</w:t>
            </w:r>
          </w:p>
          <w:p w:rsidR="000C0F48" w:rsidRPr="000C0F48" w:rsidRDefault="000C0F48" w:rsidP="000C0F48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Василькова Мария Викторовна -</w:t>
            </w:r>
            <w:r>
              <w:t xml:space="preserve"> </w:t>
            </w:r>
            <w:r w:rsidRPr="000C0F48">
              <w:rPr>
                <w:sz w:val="28"/>
                <w:szCs w:val="28"/>
              </w:rPr>
              <w:t>Депутат Государственной Думы ФС РФ.</w:t>
            </w:r>
          </w:p>
          <w:p w:rsidR="00EF5AC5" w:rsidRPr="00DA6643" w:rsidRDefault="00EF5AC5" w:rsidP="00C67810">
            <w:pPr>
              <w:tabs>
                <w:tab w:val="left" w:pos="81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339D2" w:rsidRDefault="00A339D2" w:rsidP="00C6781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24FD2" w:rsidRPr="00AE65E1" w:rsidRDefault="008F4542" w:rsidP="00C67810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lastRenderedPageBreak/>
              <w:t>Повестка</w:t>
            </w:r>
            <w:r w:rsidR="00CB649B" w:rsidRPr="00AE65E1">
              <w:rPr>
                <w:b/>
                <w:sz w:val="28"/>
                <w:szCs w:val="28"/>
              </w:rPr>
              <w:t xml:space="preserve"> заседания</w:t>
            </w:r>
            <w:proofErr w:type="gramStart"/>
            <w:r w:rsidR="00CB649B" w:rsidRPr="00AE65E1">
              <w:rPr>
                <w:b/>
                <w:sz w:val="28"/>
                <w:szCs w:val="28"/>
              </w:rPr>
              <w:t xml:space="preserve"> </w:t>
            </w:r>
            <w:r w:rsidRPr="00AE65E1">
              <w:rPr>
                <w:b/>
                <w:sz w:val="28"/>
                <w:szCs w:val="28"/>
              </w:rPr>
              <w:t>:</w:t>
            </w:r>
            <w:proofErr w:type="gramEnd"/>
          </w:p>
          <w:p w:rsidR="008F4542" w:rsidRPr="00AE65E1" w:rsidRDefault="008F4542" w:rsidP="008E62FF">
            <w:pPr>
              <w:tabs>
                <w:tab w:val="left" w:pos="81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«О производстве малотоннажных химических веществ и полимерных мат</w:t>
            </w:r>
            <w:r w:rsidR="00DA6643">
              <w:rPr>
                <w:b/>
                <w:sz w:val="28"/>
                <w:szCs w:val="28"/>
              </w:rPr>
              <w:t>ериалов</w:t>
            </w:r>
            <w:r w:rsidR="008E62FF">
              <w:rPr>
                <w:b/>
                <w:sz w:val="28"/>
                <w:szCs w:val="28"/>
              </w:rPr>
              <w:t xml:space="preserve"> для выпуска </w:t>
            </w:r>
            <w:r w:rsidR="000C0F48">
              <w:rPr>
                <w:b/>
                <w:sz w:val="28"/>
                <w:szCs w:val="28"/>
              </w:rPr>
              <w:t xml:space="preserve"> отечественных </w:t>
            </w:r>
            <w:r w:rsidR="00DA6643">
              <w:rPr>
                <w:b/>
                <w:sz w:val="28"/>
                <w:szCs w:val="28"/>
              </w:rPr>
              <w:t xml:space="preserve">лекарственных средств и </w:t>
            </w:r>
            <w:r w:rsidRPr="00AE65E1">
              <w:rPr>
                <w:b/>
                <w:sz w:val="28"/>
                <w:szCs w:val="28"/>
              </w:rPr>
              <w:t>медицинских изделий».</w:t>
            </w:r>
          </w:p>
        </w:tc>
      </w:tr>
      <w:tr w:rsidR="00EE5679" w:rsidTr="008E62FF">
        <w:trPr>
          <w:trHeight w:val="10660"/>
        </w:trPr>
        <w:tc>
          <w:tcPr>
            <w:tcW w:w="1951" w:type="dxa"/>
          </w:tcPr>
          <w:p w:rsidR="008B57D4" w:rsidRPr="00CB649B" w:rsidRDefault="008F1716" w:rsidP="00B52649">
            <w:pPr>
              <w:rPr>
                <w:b/>
                <w:sz w:val="28"/>
                <w:szCs w:val="28"/>
              </w:rPr>
            </w:pPr>
            <w:r w:rsidRPr="00CB649B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C038BD" w:rsidRDefault="005C14C7" w:rsidP="00C038B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14:20-16:00</w:t>
            </w:r>
            <w:r w:rsidRPr="00EE5679">
              <w:rPr>
                <w:b/>
                <w:sz w:val="26"/>
                <w:szCs w:val="26"/>
              </w:rPr>
              <w:t xml:space="preserve">  </w:t>
            </w:r>
          </w:p>
          <w:p w:rsidR="00C67810" w:rsidRDefault="00C67810" w:rsidP="00C038BD">
            <w:pPr>
              <w:rPr>
                <w:b/>
              </w:rPr>
            </w:pPr>
          </w:p>
          <w:p w:rsidR="006A3B09" w:rsidRDefault="006A3B09" w:rsidP="00C038BD">
            <w:pPr>
              <w:rPr>
                <w:b/>
              </w:rPr>
            </w:pPr>
          </w:p>
          <w:p w:rsidR="008F1716" w:rsidRPr="00EB562D" w:rsidRDefault="008F1716" w:rsidP="00C038BD">
            <w:pPr>
              <w:rPr>
                <w:b/>
                <w:sz w:val="28"/>
                <w:szCs w:val="28"/>
              </w:rPr>
            </w:pPr>
          </w:p>
          <w:p w:rsidR="008F1716" w:rsidRPr="00EB562D" w:rsidRDefault="008F1716" w:rsidP="00C038BD">
            <w:pPr>
              <w:rPr>
                <w:b/>
                <w:sz w:val="28"/>
                <w:szCs w:val="28"/>
              </w:rPr>
            </w:pPr>
          </w:p>
          <w:p w:rsidR="008F1716" w:rsidRPr="00EB562D" w:rsidRDefault="008F1716" w:rsidP="00C038BD">
            <w:pPr>
              <w:rPr>
                <w:b/>
                <w:sz w:val="28"/>
                <w:szCs w:val="28"/>
              </w:rPr>
            </w:pPr>
          </w:p>
          <w:p w:rsidR="00AE65E1" w:rsidRPr="00EB562D" w:rsidRDefault="00AE65E1" w:rsidP="00C038BD">
            <w:pPr>
              <w:rPr>
                <w:b/>
                <w:sz w:val="28"/>
                <w:szCs w:val="28"/>
              </w:rPr>
            </w:pPr>
          </w:p>
          <w:p w:rsidR="00EB562D" w:rsidRPr="00EB562D" w:rsidRDefault="00EB562D" w:rsidP="00EB562D">
            <w:pPr>
              <w:rPr>
                <w:b/>
                <w:sz w:val="28"/>
                <w:szCs w:val="28"/>
              </w:rPr>
            </w:pPr>
          </w:p>
          <w:p w:rsidR="00AE65E1" w:rsidRPr="00AE65E1" w:rsidRDefault="00AE65E1" w:rsidP="00AE65E1">
            <w:pPr>
              <w:rPr>
                <w:b/>
                <w:sz w:val="28"/>
                <w:szCs w:val="28"/>
              </w:rPr>
            </w:pPr>
          </w:p>
          <w:p w:rsidR="008F1716" w:rsidRDefault="008F1716" w:rsidP="00C038BD">
            <w:pPr>
              <w:rPr>
                <w:b/>
              </w:rPr>
            </w:pPr>
          </w:p>
          <w:p w:rsidR="00C038BD" w:rsidRDefault="008F1716" w:rsidP="00C038BD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251219" w:rsidRDefault="00251219" w:rsidP="00B52649">
            <w:pPr>
              <w:rPr>
                <w:b/>
                <w:sz w:val="26"/>
                <w:szCs w:val="26"/>
              </w:rPr>
            </w:pPr>
          </w:p>
          <w:p w:rsidR="00251219" w:rsidRDefault="00251219" w:rsidP="00B52649">
            <w:pPr>
              <w:rPr>
                <w:b/>
                <w:sz w:val="26"/>
                <w:szCs w:val="26"/>
              </w:rPr>
            </w:pPr>
          </w:p>
          <w:p w:rsidR="008F1716" w:rsidRDefault="008F1716" w:rsidP="00B52649">
            <w:pPr>
              <w:rPr>
                <w:b/>
                <w:sz w:val="26"/>
                <w:szCs w:val="26"/>
              </w:rPr>
            </w:pPr>
          </w:p>
          <w:p w:rsidR="00C038BD" w:rsidRPr="00435E5E" w:rsidRDefault="00C038BD" w:rsidP="00C038BD">
            <w:pPr>
              <w:rPr>
                <w:b/>
                <w:sz w:val="26"/>
                <w:szCs w:val="26"/>
              </w:rPr>
            </w:pPr>
          </w:p>
        </w:tc>
        <w:tc>
          <w:tcPr>
            <w:tcW w:w="8011" w:type="dxa"/>
          </w:tcPr>
          <w:p w:rsidR="008F4542" w:rsidRPr="00AE65E1" w:rsidRDefault="008F4542" w:rsidP="008B57D4">
            <w:pPr>
              <w:tabs>
                <w:tab w:val="left" w:pos="8115"/>
              </w:tabs>
              <w:jc w:val="both"/>
              <w:rPr>
                <w:b/>
                <w:sz w:val="28"/>
                <w:szCs w:val="28"/>
              </w:rPr>
            </w:pPr>
          </w:p>
          <w:p w:rsidR="008B57D4" w:rsidRPr="00AE65E1" w:rsidRDefault="008B7483" w:rsidP="008B57D4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 xml:space="preserve">Галкин Дмитрий Сергеевич, </w:t>
            </w:r>
            <w:r w:rsidRPr="00AE65E1">
              <w:rPr>
                <w:sz w:val="28"/>
                <w:szCs w:val="28"/>
              </w:rPr>
              <w:t>директор Департамента</w:t>
            </w:r>
            <w:r w:rsidRPr="00AE65E1">
              <w:rPr>
                <w:b/>
                <w:sz w:val="28"/>
                <w:szCs w:val="28"/>
              </w:rPr>
              <w:t xml:space="preserve"> </w:t>
            </w:r>
            <w:r w:rsidR="008F1716" w:rsidRPr="00AE65E1">
              <w:rPr>
                <w:sz w:val="28"/>
                <w:szCs w:val="28"/>
              </w:rPr>
              <w:t xml:space="preserve">фармацевтической и медицинской промышленности </w:t>
            </w:r>
            <w:proofErr w:type="spellStart"/>
            <w:r w:rsidR="008F1716" w:rsidRPr="00AE65E1">
              <w:rPr>
                <w:sz w:val="28"/>
                <w:szCs w:val="28"/>
              </w:rPr>
              <w:t>Минпромторга</w:t>
            </w:r>
            <w:proofErr w:type="spellEnd"/>
            <w:r w:rsidR="008F1716" w:rsidRPr="00AE65E1">
              <w:rPr>
                <w:sz w:val="28"/>
                <w:szCs w:val="28"/>
              </w:rPr>
              <w:t xml:space="preserve"> России</w:t>
            </w:r>
            <w:r w:rsidR="00A339D2">
              <w:rPr>
                <w:sz w:val="28"/>
                <w:szCs w:val="28"/>
              </w:rPr>
              <w:t>.</w:t>
            </w:r>
            <w:r w:rsidR="00A05228" w:rsidRPr="00AE65E1">
              <w:rPr>
                <w:sz w:val="28"/>
                <w:szCs w:val="28"/>
              </w:rPr>
              <w:t xml:space="preserve"> </w:t>
            </w:r>
          </w:p>
          <w:p w:rsidR="008F1716" w:rsidRPr="00AE65E1" w:rsidRDefault="008F1716" w:rsidP="008B57D4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F1716" w:rsidRDefault="00C67810" w:rsidP="00C67810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Юрин Михаил Николаевич</w:t>
            </w:r>
            <w:r w:rsidRPr="00AE65E1">
              <w:rPr>
                <w:sz w:val="28"/>
                <w:szCs w:val="28"/>
              </w:rPr>
              <w:t xml:space="preserve"> –</w:t>
            </w:r>
            <w:r w:rsidR="00AE65E1" w:rsidRPr="00AE65E1">
              <w:rPr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>директор Департамента химико-технологического</w:t>
            </w:r>
            <w:r w:rsidR="00AE65E1" w:rsidRPr="00AE65E1">
              <w:rPr>
                <w:sz w:val="28"/>
                <w:szCs w:val="28"/>
              </w:rPr>
              <w:t xml:space="preserve"> комплекса </w:t>
            </w:r>
            <w:r w:rsidRPr="00AE65E1">
              <w:rPr>
                <w:sz w:val="28"/>
                <w:szCs w:val="28"/>
              </w:rPr>
              <w:t xml:space="preserve"> и биоинженерных технологий </w:t>
            </w:r>
            <w:proofErr w:type="spellStart"/>
            <w:r w:rsidRPr="00AE65E1">
              <w:rPr>
                <w:sz w:val="28"/>
                <w:szCs w:val="28"/>
              </w:rPr>
              <w:t>Минпромторга</w:t>
            </w:r>
            <w:proofErr w:type="spellEnd"/>
            <w:r w:rsidRPr="00AE65E1">
              <w:rPr>
                <w:sz w:val="28"/>
                <w:szCs w:val="28"/>
              </w:rPr>
              <w:t xml:space="preserve"> </w:t>
            </w:r>
            <w:r w:rsidR="00532277">
              <w:rPr>
                <w:sz w:val="28"/>
                <w:szCs w:val="28"/>
              </w:rPr>
              <w:t>России</w:t>
            </w:r>
            <w:r w:rsidR="00A339D2">
              <w:rPr>
                <w:sz w:val="28"/>
                <w:szCs w:val="28"/>
              </w:rPr>
              <w:t>.</w:t>
            </w:r>
          </w:p>
          <w:p w:rsidR="00532277" w:rsidRPr="00AE65E1" w:rsidRDefault="00532277" w:rsidP="00C67810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532277" w:rsidRDefault="00532277" w:rsidP="00532277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 xml:space="preserve">Семенов Александр Сергеевич </w:t>
            </w:r>
            <w:r w:rsidRPr="00AE65E1">
              <w:rPr>
                <w:sz w:val="28"/>
                <w:szCs w:val="28"/>
              </w:rPr>
              <w:t>- президент АО «Активный компонент»</w:t>
            </w:r>
            <w:r w:rsidR="00A339D2">
              <w:rPr>
                <w:sz w:val="28"/>
                <w:szCs w:val="28"/>
              </w:rPr>
              <w:t>.</w:t>
            </w:r>
          </w:p>
          <w:p w:rsidR="00532277" w:rsidRDefault="00532277" w:rsidP="00532277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532277" w:rsidRPr="00AE65E1" w:rsidRDefault="00532277" w:rsidP="00532277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32277">
              <w:rPr>
                <w:b/>
                <w:sz w:val="28"/>
                <w:szCs w:val="28"/>
              </w:rPr>
              <w:t>Быков Андрей Юрьевич</w:t>
            </w:r>
            <w:r>
              <w:rPr>
                <w:sz w:val="28"/>
                <w:szCs w:val="28"/>
              </w:rPr>
              <w:t xml:space="preserve"> – генеральный директор ООО «Новые перевязочные материалы»</w:t>
            </w:r>
            <w:r w:rsidR="00A339D2">
              <w:rPr>
                <w:sz w:val="28"/>
                <w:szCs w:val="28"/>
              </w:rPr>
              <w:t>.</w:t>
            </w:r>
          </w:p>
          <w:p w:rsidR="00C67810" w:rsidRPr="00AE65E1" w:rsidRDefault="00C67810" w:rsidP="00C67810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0409D" w:rsidRPr="00AE65E1" w:rsidRDefault="00C67810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Пшеничный Александр Геннадьевич</w:t>
            </w:r>
            <w:r w:rsidR="008F4542" w:rsidRPr="00AE65E1">
              <w:rPr>
                <w:b/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>-</w:t>
            </w:r>
            <w:r w:rsidR="008F4542" w:rsidRPr="00AE65E1">
              <w:rPr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 xml:space="preserve">генеральный директор </w:t>
            </w:r>
            <w:r w:rsidR="006A3B09">
              <w:rPr>
                <w:sz w:val="28"/>
                <w:szCs w:val="28"/>
              </w:rPr>
              <w:t xml:space="preserve">компании </w:t>
            </w:r>
            <w:r w:rsidRPr="00AE65E1">
              <w:rPr>
                <w:sz w:val="28"/>
                <w:szCs w:val="28"/>
              </w:rPr>
              <w:t>«</w:t>
            </w:r>
            <w:proofErr w:type="spellStart"/>
            <w:r w:rsidRPr="00AE65E1">
              <w:rPr>
                <w:sz w:val="28"/>
                <w:szCs w:val="28"/>
              </w:rPr>
              <w:t>Полисинтез</w:t>
            </w:r>
            <w:proofErr w:type="spellEnd"/>
            <w:r w:rsidRPr="00AE65E1">
              <w:rPr>
                <w:sz w:val="28"/>
                <w:szCs w:val="28"/>
              </w:rPr>
              <w:t>», г.</w:t>
            </w:r>
            <w:r w:rsidR="00AE65E1">
              <w:rPr>
                <w:sz w:val="28"/>
                <w:szCs w:val="28"/>
              </w:rPr>
              <w:t xml:space="preserve"> </w:t>
            </w:r>
            <w:r w:rsidR="00532277">
              <w:rPr>
                <w:sz w:val="28"/>
                <w:szCs w:val="28"/>
              </w:rPr>
              <w:t>Белгоро</w:t>
            </w:r>
            <w:r w:rsidR="005C14C7">
              <w:rPr>
                <w:sz w:val="28"/>
                <w:szCs w:val="28"/>
              </w:rPr>
              <w:t>д</w:t>
            </w:r>
            <w:r w:rsidR="00A339D2">
              <w:rPr>
                <w:sz w:val="28"/>
                <w:szCs w:val="28"/>
              </w:rPr>
              <w:t>.</w:t>
            </w:r>
          </w:p>
          <w:p w:rsidR="008F4542" w:rsidRPr="00AE65E1" w:rsidRDefault="008F4542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C67810" w:rsidRPr="00AE65E1" w:rsidRDefault="00C67810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Быков Александр Васильевич</w:t>
            </w:r>
            <w:r w:rsidR="008F4542" w:rsidRPr="00AE65E1">
              <w:rPr>
                <w:b/>
                <w:sz w:val="28"/>
                <w:szCs w:val="28"/>
              </w:rPr>
              <w:t xml:space="preserve"> </w:t>
            </w:r>
            <w:r w:rsidR="008F4542" w:rsidRPr="00AE65E1">
              <w:rPr>
                <w:sz w:val="28"/>
                <w:szCs w:val="28"/>
              </w:rPr>
              <w:t>- д</w:t>
            </w:r>
            <w:r w:rsidRPr="00AE65E1">
              <w:rPr>
                <w:sz w:val="28"/>
                <w:szCs w:val="28"/>
              </w:rPr>
              <w:t>иректор по экономике здравоохранения АО «Р-</w:t>
            </w:r>
            <w:proofErr w:type="spellStart"/>
            <w:r w:rsidRPr="00AE65E1">
              <w:rPr>
                <w:sz w:val="28"/>
                <w:szCs w:val="28"/>
              </w:rPr>
              <w:t>Фарм</w:t>
            </w:r>
            <w:proofErr w:type="spellEnd"/>
            <w:r w:rsidRPr="00AE65E1">
              <w:rPr>
                <w:sz w:val="28"/>
                <w:szCs w:val="28"/>
              </w:rPr>
              <w:t>»</w:t>
            </w:r>
            <w:r w:rsidR="00A339D2">
              <w:rPr>
                <w:sz w:val="28"/>
                <w:szCs w:val="28"/>
              </w:rPr>
              <w:t>.</w:t>
            </w:r>
          </w:p>
          <w:p w:rsidR="008F4542" w:rsidRPr="00AE65E1" w:rsidRDefault="008F4542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F4542" w:rsidRPr="00AE65E1" w:rsidRDefault="008F4542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E65E1">
              <w:rPr>
                <w:b/>
                <w:sz w:val="28"/>
                <w:szCs w:val="28"/>
              </w:rPr>
              <w:t>Лалаев</w:t>
            </w:r>
            <w:proofErr w:type="spellEnd"/>
            <w:r w:rsidRPr="00AE65E1">
              <w:rPr>
                <w:b/>
                <w:sz w:val="28"/>
                <w:szCs w:val="28"/>
              </w:rPr>
              <w:t xml:space="preserve">  Борис Юрьевич</w:t>
            </w:r>
            <w:r w:rsidRPr="00AE65E1">
              <w:rPr>
                <w:sz w:val="28"/>
                <w:szCs w:val="28"/>
              </w:rPr>
              <w:t xml:space="preserve"> – заведующий кафедрой ФГБОУ </w:t>
            </w:r>
            <w:proofErr w:type="gramStart"/>
            <w:r w:rsidRPr="00AE65E1">
              <w:rPr>
                <w:sz w:val="28"/>
                <w:szCs w:val="28"/>
              </w:rPr>
              <w:t>ВО</w:t>
            </w:r>
            <w:proofErr w:type="gramEnd"/>
            <w:r w:rsidRPr="00AE65E1">
              <w:rPr>
                <w:sz w:val="28"/>
                <w:szCs w:val="28"/>
              </w:rPr>
              <w:t xml:space="preserve"> Государственного химико-фармацевтического университета Минзд</w:t>
            </w:r>
            <w:r w:rsidR="00532277">
              <w:rPr>
                <w:sz w:val="28"/>
                <w:szCs w:val="28"/>
              </w:rPr>
              <w:t>рава России, г. Санкт-Петербург</w:t>
            </w:r>
            <w:r w:rsidR="00A339D2">
              <w:rPr>
                <w:sz w:val="28"/>
                <w:szCs w:val="28"/>
              </w:rPr>
              <w:t>.</w:t>
            </w:r>
          </w:p>
          <w:p w:rsidR="008F4542" w:rsidRPr="00AE65E1" w:rsidRDefault="008F4542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F4542" w:rsidRDefault="008F4542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E65E1">
              <w:rPr>
                <w:b/>
                <w:sz w:val="28"/>
                <w:szCs w:val="28"/>
              </w:rPr>
              <w:t>Советкин</w:t>
            </w:r>
            <w:proofErr w:type="spellEnd"/>
            <w:r w:rsidRPr="00AE65E1">
              <w:rPr>
                <w:b/>
                <w:sz w:val="28"/>
                <w:szCs w:val="28"/>
              </w:rPr>
              <w:t xml:space="preserve"> Ярослав</w:t>
            </w:r>
            <w:r w:rsidR="00532277">
              <w:rPr>
                <w:sz w:val="28"/>
                <w:szCs w:val="28"/>
              </w:rPr>
              <w:t xml:space="preserve"> </w:t>
            </w:r>
            <w:r w:rsidR="00532277">
              <w:rPr>
                <w:b/>
                <w:sz w:val="28"/>
                <w:szCs w:val="28"/>
              </w:rPr>
              <w:t xml:space="preserve">Дмитриевич </w:t>
            </w:r>
            <w:r w:rsidRPr="00AE65E1">
              <w:rPr>
                <w:sz w:val="28"/>
                <w:szCs w:val="28"/>
              </w:rPr>
              <w:t>–</w:t>
            </w:r>
            <w:r w:rsidR="00532277">
              <w:rPr>
                <w:sz w:val="28"/>
                <w:szCs w:val="28"/>
              </w:rPr>
              <w:t xml:space="preserve"> </w:t>
            </w:r>
            <w:r w:rsidRPr="00AE65E1">
              <w:rPr>
                <w:sz w:val="28"/>
                <w:szCs w:val="28"/>
              </w:rPr>
              <w:t xml:space="preserve">руководитель отраслевых продаж «Медицина», ПАО </w:t>
            </w:r>
            <w:r w:rsidR="00AE65E1">
              <w:rPr>
                <w:sz w:val="28"/>
                <w:szCs w:val="28"/>
              </w:rPr>
              <w:t>«</w:t>
            </w:r>
            <w:r w:rsidRPr="00AE65E1">
              <w:rPr>
                <w:sz w:val="28"/>
                <w:szCs w:val="28"/>
              </w:rPr>
              <w:t>СИБУР</w:t>
            </w:r>
            <w:r w:rsidR="00532277">
              <w:rPr>
                <w:sz w:val="28"/>
                <w:szCs w:val="28"/>
              </w:rPr>
              <w:t>»</w:t>
            </w:r>
            <w:r w:rsidR="00A339D2">
              <w:rPr>
                <w:sz w:val="28"/>
                <w:szCs w:val="28"/>
              </w:rPr>
              <w:t>.</w:t>
            </w:r>
          </w:p>
          <w:p w:rsidR="000622FD" w:rsidRPr="00AE65E1" w:rsidRDefault="000622FD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F4542" w:rsidRPr="00AE65E1" w:rsidRDefault="008F4542" w:rsidP="007B4641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Кудлай Дмитрий Анатольевич</w:t>
            </w:r>
            <w:r w:rsidRPr="00AE65E1">
              <w:rPr>
                <w:sz w:val="28"/>
                <w:szCs w:val="28"/>
              </w:rPr>
              <w:t xml:space="preserve"> – вице-президент по внедрению новых медицинских технологий АО «</w:t>
            </w:r>
            <w:proofErr w:type="spellStart"/>
            <w:r w:rsidRPr="00AE65E1">
              <w:rPr>
                <w:sz w:val="28"/>
                <w:szCs w:val="28"/>
              </w:rPr>
              <w:t>Генериум</w:t>
            </w:r>
            <w:proofErr w:type="spellEnd"/>
            <w:r w:rsidRPr="00AE65E1">
              <w:rPr>
                <w:sz w:val="28"/>
                <w:szCs w:val="28"/>
              </w:rPr>
              <w:t>».</w:t>
            </w:r>
          </w:p>
          <w:p w:rsidR="00EB3A9B" w:rsidRPr="00AE65E1" w:rsidRDefault="00EB3A9B" w:rsidP="008B28A8">
            <w:pPr>
              <w:pStyle w:val="a6"/>
              <w:tabs>
                <w:tab w:val="left" w:pos="8115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B7F85" w:rsidTr="008E62FF">
        <w:tc>
          <w:tcPr>
            <w:tcW w:w="1951" w:type="dxa"/>
          </w:tcPr>
          <w:p w:rsidR="005B7F85" w:rsidRPr="00AE65E1" w:rsidRDefault="00532277" w:rsidP="008F1716">
            <w:pPr>
              <w:pStyle w:val="a6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</w:t>
            </w:r>
            <w:r w:rsidR="00E46AD2" w:rsidRPr="00AE65E1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–</w:t>
            </w:r>
            <w:r w:rsidR="00E46AD2" w:rsidRPr="00AE65E1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6:3</w:t>
            </w:r>
            <w:r w:rsidR="00E46AD2" w:rsidRPr="00AE65E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11" w:type="dxa"/>
          </w:tcPr>
          <w:p w:rsidR="005B7F85" w:rsidRPr="00AE65E1" w:rsidRDefault="00532277" w:rsidP="00DE75AE">
            <w:pPr>
              <w:pStyle w:val="a6"/>
              <w:tabs>
                <w:tab w:val="left" w:pos="8115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 докладов – члены Комиссий</w:t>
            </w:r>
            <w:r w:rsidR="000C0F48">
              <w:rPr>
                <w:b/>
                <w:sz w:val="28"/>
                <w:szCs w:val="28"/>
              </w:rPr>
              <w:t xml:space="preserve">, </w:t>
            </w:r>
            <w:r w:rsidR="00A339D2">
              <w:rPr>
                <w:b/>
                <w:sz w:val="28"/>
                <w:szCs w:val="28"/>
              </w:rPr>
              <w:t>принятие решения</w:t>
            </w:r>
            <w:r w:rsidR="000622FD">
              <w:rPr>
                <w:b/>
                <w:sz w:val="28"/>
                <w:szCs w:val="28"/>
              </w:rPr>
              <w:t>, закрытие заседания</w:t>
            </w:r>
            <w:r w:rsidR="00A339D2">
              <w:rPr>
                <w:b/>
                <w:sz w:val="28"/>
                <w:szCs w:val="28"/>
              </w:rPr>
              <w:t>.</w:t>
            </w:r>
          </w:p>
          <w:p w:rsidR="008F1716" w:rsidRPr="00AE65E1" w:rsidRDefault="008F1716" w:rsidP="00DE75AE">
            <w:pPr>
              <w:pStyle w:val="a6"/>
              <w:tabs>
                <w:tab w:val="left" w:pos="811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В.П. Иванов</w:t>
            </w:r>
            <w:r w:rsidR="00A05228" w:rsidRPr="00AE65E1">
              <w:rPr>
                <w:b/>
                <w:sz w:val="28"/>
                <w:szCs w:val="28"/>
              </w:rPr>
              <w:t>.</w:t>
            </w:r>
          </w:p>
          <w:p w:rsidR="008F1716" w:rsidRPr="00AE65E1" w:rsidRDefault="008F1716" w:rsidP="00DE75AE">
            <w:pPr>
              <w:pStyle w:val="a6"/>
              <w:tabs>
                <w:tab w:val="left" w:pos="811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Ю.Т. Калинин</w:t>
            </w:r>
            <w:r w:rsidR="00A05228" w:rsidRPr="00AE65E1">
              <w:rPr>
                <w:b/>
                <w:sz w:val="28"/>
                <w:szCs w:val="28"/>
              </w:rPr>
              <w:t>.</w:t>
            </w:r>
          </w:p>
          <w:p w:rsidR="005B7F85" w:rsidRPr="00AE65E1" w:rsidRDefault="005B7F85" w:rsidP="00DE75AE">
            <w:pPr>
              <w:pStyle w:val="a6"/>
              <w:tabs>
                <w:tab w:val="left" w:pos="811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3C14" w:rsidRPr="003F6E2E" w:rsidRDefault="007E5E8C" w:rsidP="008757B6">
      <w:pPr>
        <w:pStyle w:val="a6"/>
        <w:tabs>
          <w:tab w:val="left" w:pos="8115"/>
        </w:tabs>
        <w:rPr>
          <w:b/>
          <w:sz w:val="26"/>
          <w:szCs w:val="26"/>
        </w:rPr>
      </w:pPr>
      <w:r w:rsidRPr="003F6E2E">
        <w:rPr>
          <w:b/>
          <w:sz w:val="26"/>
          <w:szCs w:val="26"/>
        </w:rPr>
        <w:t xml:space="preserve"> </w:t>
      </w:r>
    </w:p>
    <w:sectPr w:rsidR="005F3C14" w:rsidRPr="003F6E2E" w:rsidSect="002D708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8F" w:rsidRDefault="00CF568F" w:rsidP="00405234">
      <w:r>
        <w:separator/>
      </w:r>
    </w:p>
  </w:endnote>
  <w:endnote w:type="continuationSeparator" w:id="0">
    <w:p w:rsidR="00CF568F" w:rsidRDefault="00CF568F" w:rsidP="0040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331374"/>
      <w:docPartObj>
        <w:docPartGallery w:val="Page Numbers (Bottom of Page)"/>
        <w:docPartUnique/>
      </w:docPartObj>
    </w:sdtPr>
    <w:sdtContent>
      <w:p w:rsidR="008819E9" w:rsidRDefault="008819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6E">
          <w:rPr>
            <w:noProof/>
          </w:rPr>
          <w:t>2</w:t>
        </w:r>
        <w:r>
          <w:fldChar w:fldCharType="end"/>
        </w:r>
      </w:p>
    </w:sdtContent>
  </w:sdt>
  <w:p w:rsidR="008819E9" w:rsidRDefault="00881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8F" w:rsidRDefault="00CF568F" w:rsidP="00405234">
      <w:r>
        <w:separator/>
      </w:r>
    </w:p>
  </w:footnote>
  <w:footnote w:type="continuationSeparator" w:id="0">
    <w:p w:rsidR="00CF568F" w:rsidRDefault="00CF568F" w:rsidP="0040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844"/>
    <w:multiLevelType w:val="hybridMultilevel"/>
    <w:tmpl w:val="199A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87BFE"/>
    <w:multiLevelType w:val="hybridMultilevel"/>
    <w:tmpl w:val="B110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57BB"/>
    <w:multiLevelType w:val="hybridMultilevel"/>
    <w:tmpl w:val="3912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1"/>
    <w:rsid w:val="00007969"/>
    <w:rsid w:val="00015D7E"/>
    <w:rsid w:val="00015FAF"/>
    <w:rsid w:val="0001710D"/>
    <w:rsid w:val="00030D5E"/>
    <w:rsid w:val="00044A3A"/>
    <w:rsid w:val="000517A7"/>
    <w:rsid w:val="000561EF"/>
    <w:rsid w:val="000622FD"/>
    <w:rsid w:val="00063DE3"/>
    <w:rsid w:val="00083FF7"/>
    <w:rsid w:val="00084D91"/>
    <w:rsid w:val="00087DF5"/>
    <w:rsid w:val="000B7A2C"/>
    <w:rsid w:val="000C0F48"/>
    <w:rsid w:val="000E2807"/>
    <w:rsid w:val="000E698F"/>
    <w:rsid w:val="000E7E9C"/>
    <w:rsid w:val="00102E03"/>
    <w:rsid w:val="001058CF"/>
    <w:rsid w:val="0012219D"/>
    <w:rsid w:val="00131439"/>
    <w:rsid w:val="0014744A"/>
    <w:rsid w:val="001716DD"/>
    <w:rsid w:val="00193BB5"/>
    <w:rsid w:val="001A0A9D"/>
    <w:rsid w:val="001A5CDA"/>
    <w:rsid w:val="001D3AD7"/>
    <w:rsid w:val="001D4001"/>
    <w:rsid w:val="001D6834"/>
    <w:rsid w:val="001D7EF2"/>
    <w:rsid w:val="001E0D08"/>
    <w:rsid w:val="001E248E"/>
    <w:rsid w:val="001E2AB8"/>
    <w:rsid w:val="001F7329"/>
    <w:rsid w:val="00201EAF"/>
    <w:rsid w:val="0021574E"/>
    <w:rsid w:val="00223DB7"/>
    <w:rsid w:val="002260ED"/>
    <w:rsid w:val="002269FD"/>
    <w:rsid w:val="002501A8"/>
    <w:rsid w:val="00251219"/>
    <w:rsid w:val="0025592C"/>
    <w:rsid w:val="0026459E"/>
    <w:rsid w:val="00267AC7"/>
    <w:rsid w:val="00285019"/>
    <w:rsid w:val="00293654"/>
    <w:rsid w:val="002A7030"/>
    <w:rsid w:val="002B2F3E"/>
    <w:rsid w:val="002D708F"/>
    <w:rsid w:val="002D76ED"/>
    <w:rsid w:val="002D7CE0"/>
    <w:rsid w:val="002F049B"/>
    <w:rsid w:val="002F27EB"/>
    <w:rsid w:val="002F4182"/>
    <w:rsid w:val="002F49E6"/>
    <w:rsid w:val="0030065A"/>
    <w:rsid w:val="0031003E"/>
    <w:rsid w:val="00312FE1"/>
    <w:rsid w:val="00322806"/>
    <w:rsid w:val="00332718"/>
    <w:rsid w:val="00346A50"/>
    <w:rsid w:val="00355F8A"/>
    <w:rsid w:val="00370D1F"/>
    <w:rsid w:val="00373E38"/>
    <w:rsid w:val="00385561"/>
    <w:rsid w:val="00390FE1"/>
    <w:rsid w:val="003A16B0"/>
    <w:rsid w:val="003C5DDF"/>
    <w:rsid w:val="003D5252"/>
    <w:rsid w:val="003D7D92"/>
    <w:rsid w:val="003E41FA"/>
    <w:rsid w:val="003F3677"/>
    <w:rsid w:val="003F6E2E"/>
    <w:rsid w:val="003F77DC"/>
    <w:rsid w:val="00405234"/>
    <w:rsid w:val="00414C15"/>
    <w:rsid w:val="00414ED0"/>
    <w:rsid w:val="00415475"/>
    <w:rsid w:val="00427C83"/>
    <w:rsid w:val="0043505B"/>
    <w:rsid w:val="00435E5E"/>
    <w:rsid w:val="00442683"/>
    <w:rsid w:val="00451C8D"/>
    <w:rsid w:val="00454160"/>
    <w:rsid w:val="00462599"/>
    <w:rsid w:val="004A6250"/>
    <w:rsid w:val="004B6989"/>
    <w:rsid w:val="004F3990"/>
    <w:rsid w:val="004F5D22"/>
    <w:rsid w:val="004F7B99"/>
    <w:rsid w:val="00504B48"/>
    <w:rsid w:val="005135F7"/>
    <w:rsid w:val="00515DCA"/>
    <w:rsid w:val="0051651F"/>
    <w:rsid w:val="00516BBB"/>
    <w:rsid w:val="00516F04"/>
    <w:rsid w:val="00522841"/>
    <w:rsid w:val="00523269"/>
    <w:rsid w:val="00524FD2"/>
    <w:rsid w:val="00531FD1"/>
    <w:rsid w:val="00532277"/>
    <w:rsid w:val="00532CD4"/>
    <w:rsid w:val="00534D30"/>
    <w:rsid w:val="0056385C"/>
    <w:rsid w:val="005807E8"/>
    <w:rsid w:val="00597B19"/>
    <w:rsid w:val="005A71C4"/>
    <w:rsid w:val="005B1132"/>
    <w:rsid w:val="005B11B3"/>
    <w:rsid w:val="005B7F85"/>
    <w:rsid w:val="005C14C7"/>
    <w:rsid w:val="005C4E70"/>
    <w:rsid w:val="005C690C"/>
    <w:rsid w:val="005D20ED"/>
    <w:rsid w:val="005D2F5D"/>
    <w:rsid w:val="005D6070"/>
    <w:rsid w:val="005E16B2"/>
    <w:rsid w:val="005F3C14"/>
    <w:rsid w:val="005F47EB"/>
    <w:rsid w:val="005F5F38"/>
    <w:rsid w:val="00651440"/>
    <w:rsid w:val="0066016D"/>
    <w:rsid w:val="00661779"/>
    <w:rsid w:val="006619DB"/>
    <w:rsid w:val="00666F3B"/>
    <w:rsid w:val="00671F44"/>
    <w:rsid w:val="0067728D"/>
    <w:rsid w:val="006A3B09"/>
    <w:rsid w:val="006A4CCC"/>
    <w:rsid w:val="006A514C"/>
    <w:rsid w:val="006B00EE"/>
    <w:rsid w:val="006B719C"/>
    <w:rsid w:val="006C0802"/>
    <w:rsid w:val="006C38CC"/>
    <w:rsid w:val="006C5B6F"/>
    <w:rsid w:val="006E1F7C"/>
    <w:rsid w:val="00705A58"/>
    <w:rsid w:val="0071347E"/>
    <w:rsid w:val="00714449"/>
    <w:rsid w:val="00717023"/>
    <w:rsid w:val="00717E17"/>
    <w:rsid w:val="00724F9A"/>
    <w:rsid w:val="0074198F"/>
    <w:rsid w:val="00754424"/>
    <w:rsid w:val="0077577F"/>
    <w:rsid w:val="00785D7B"/>
    <w:rsid w:val="007B4641"/>
    <w:rsid w:val="007C332E"/>
    <w:rsid w:val="007C75F6"/>
    <w:rsid w:val="007D57F4"/>
    <w:rsid w:val="007E21BB"/>
    <w:rsid w:val="007E5E8C"/>
    <w:rsid w:val="007F3802"/>
    <w:rsid w:val="00800B46"/>
    <w:rsid w:val="0082214E"/>
    <w:rsid w:val="008256CC"/>
    <w:rsid w:val="0084143C"/>
    <w:rsid w:val="00854FF3"/>
    <w:rsid w:val="0086183C"/>
    <w:rsid w:val="00872759"/>
    <w:rsid w:val="008757B6"/>
    <w:rsid w:val="008819E9"/>
    <w:rsid w:val="008822DD"/>
    <w:rsid w:val="008831E1"/>
    <w:rsid w:val="0089729A"/>
    <w:rsid w:val="008A3DCE"/>
    <w:rsid w:val="008B257D"/>
    <w:rsid w:val="008B28A8"/>
    <w:rsid w:val="008B57D4"/>
    <w:rsid w:val="008B7483"/>
    <w:rsid w:val="008C18B0"/>
    <w:rsid w:val="008D2674"/>
    <w:rsid w:val="008D7912"/>
    <w:rsid w:val="008E62FF"/>
    <w:rsid w:val="008E712D"/>
    <w:rsid w:val="008F1716"/>
    <w:rsid w:val="008F4542"/>
    <w:rsid w:val="00953876"/>
    <w:rsid w:val="00971078"/>
    <w:rsid w:val="0098587E"/>
    <w:rsid w:val="00990057"/>
    <w:rsid w:val="00991D0A"/>
    <w:rsid w:val="00993630"/>
    <w:rsid w:val="00993B4A"/>
    <w:rsid w:val="00994B2E"/>
    <w:rsid w:val="009A587B"/>
    <w:rsid w:val="009D10F6"/>
    <w:rsid w:val="009E02C9"/>
    <w:rsid w:val="009E5F08"/>
    <w:rsid w:val="009E6390"/>
    <w:rsid w:val="00A020CB"/>
    <w:rsid w:val="00A05228"/>
    <w:rsid w:val="00A15319"/>
    <w:rsid w:val="00A156B2"/>
    <w:rsid w:val="00A17DD7"/>
    <w:rsid w:val="00A30AD8"/>
    <w:rsid w:val="00A339D2"/>
    <w:rsid w:val="00A430F0"/>
    <w:rsid w:val="00A62256"/>
    <w:rsid w:val="00AA789C"/>
    <w:rsid w:val="00AD529B"/>
    <w:rsid w:val="00AE65E1"/>
    <w:rsid w:val="00AF3029"/>
    <w:rsid w:val="00B03AE4"/>
    <w:rsid w:val="00B0652B"/>
    <w:rsid w:val="00B13A63"/>
    <w:rsid w:val="00B21E53"/>
    <w:rsid w:val="00B25556"/>
    <w:rsid w:val="00B266BB"/>
    <w:rsid w:val="00B32650"/>
    <w:rsid w:val="00B330F7"/>
    <w:rsid w:val="00B40F80"/>
    <w:rsid w:val="00B52649"/>
    <w:rsid w:val="00B6543C"/>
    <w:rsid w:val="00B77B9E"/>
    <w:rsid w:val="00B81610"/>
    <w:rsid w:val="00B93AB8"/>
    <w:rsid w:val="00BA0DA5"/>
    <w:rsid w:val="00BD634D"/>
    <w:rsid w:val="00BE115D"/>
    <w:rsid w:val="00BE35F6"/>
    <w:rsid w:val="00BF262D"/>
    <w:rsid w:val="00C038BD"/>
    <w:rsid w:val="00C10E00"/>
    <w:rsid w:val="00C23E41"/>
    <w:rsid w:val="00C35CB8"/>
    <w:rsid w:val="00C42A20"/>
    <w:rsid w:val="00C43385"/>
    <w:rsid w:val="00C67810"/>
    <w:rsid w:val="00C92EFA"/>
    <w:rsid w:val="00CA02B0"/>
    <w:rsid w:val="00CB649B"/>
    <w:rsid w:val="00CC17C6"/>
    <w:rsid w:val="00CD52B6"/>
    <w:rsid w:val="00CE5F03"/>
    <w:rsid w:val="00CF29E0"/>
    <w:rsid w:val="00CF568F"/>
    <w:rsid w:val="00D0409D"/>
    <w:rsid w:val="00D04B72"/>
    <w:rsid w:val="00D06956"/>
    <w:rsid w:val="00D1796E"/>
    <w:rsid w:val="00D307EF"/>
    <w:rsid w:val="00D36889"/>
    <w:rsid w:val="00D3693E"/>
    <w:rsid w:val="00D36A40"/>
    <w:rsid w:val="00D65B0A"/>
    <w:rsid w:val="00DA6643"/>
    <w:rsid w:val="00DB0FAF"/>
    <w:rsid w:val="00DB2DAD"/>
    <w:rsid w:val="00DB5D51"/>
    <w:rsid w:val="00DB6317"/>
    <w:rsid w:val="00DB6D80"/>
    <w:rsid w:val="00DC1649"/>
    <w:rsid w:val="00DC5C35"/>
    <w:rsid w:val="00DD30BF"/>
    <w:rsid w:val="00DE30FA"/>
    <w:rsid w:val="00DE73D6"/>
    <w:rsid w:val="00DE75AE"/>
    <w:rsid w:val="00DF2836"/>
    <w:rsid w:val="00E05165"/>
    <w:rsid w:val="00E13FB4"/>
    <w:rsid w:val="00E16E59"/>
    <w:rsid w:val="00E22AE0"/>
    <w:rsid w:val="00E259C5"/>
    <w:rsid w:val="00E43473"/>
    <w:rsid w:val="00E447AA"/>
    <w:rsid w:val="00E46AD2"/>
    <w:rsid w:val="00E52229"/>
    <w:rsid w:val="00E643A6"/>
    <w:rsid w:val="00E70669"/>
    <w:rsid w:val="00E80166"/>
    <w:rsid w:val="00E8038E"/>
    <w:rsid w:val="00E81353"/>
    <w:rsid w:val="00E929D3"/>
    <w:rsid w:val="00E95631"/>
    <w:rsid w:val="00EB3A9B"/>
    <w:rsid w:val="00EB562D"/>
    <w:rsid w:val="00ED3046"/>
    <w:rsid w:val="00ED57D8"/>
    <w:rsid w:val="00EE1720"/>
    <w:rsid w:val="00EE5679"/>
    <w:rsid w:val="00EF48AB"/>
    <w:rsid w:val="00EF5AC5"/>
    <w:rsid w:val="00EF5C57"/>
    <w:rsid w:val="00F10BE3"/>
    <w:rsid w:val="00F15DB7"/>
    <w:rsid w:val="00F33BB5"/>
    <w:rsid w:val="00F4449A"/>
    <w:rsid w:val="00F44F6C"/>
    <w:rsid w:val="00F45CF7"/>
    <w:rsid w:val="00F47651"/>
    <w:rsid w:val="00F6154F"/>
    <w:rsid w:val="00F71C26"/>
    <w:rsid w:val="00F769AA"/>
    <w:rsid w:val="00FA1019"/>
    <w:rsid w:val="00FA77DB"/>
    <w:rsid w:val="00FC011D"/>
    <w:rsid w:val="00FC31C7"/>
    <w:rsid w:val="00FD09F2"/>
    <w:rsid w:val="00FD0CFE"/>
    <w:rsid w:val="00FD6984"/>
    <w:rsid w:val="00FE29FD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3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473"/>
    <w:pPr>
      <w:ind w:left="720"/>
      <w:contextualSpacing/>
    </w:pPr>
  </w:style>
  <w:style w:type="character" w:styleId="a7">
    <w:name w:val="Hyperlink"/>
    <w:basedOn w:val="a0"/>
    <w:rsid w:val="0089729A"/>
    <w:rPr>
      <w:color w:val="0563C1" w:themeColor="hyperlink"/>
      <w:u w:val="single"/>
    </w:rPr>
  </w:style>
  <w:style w:type="paragraph" w:styleId="a8">
    <w:name w:val="header"/>
    <w:basedOn w:val="a"/>
    <w:link w:val="a9"/>
    <w:rsid w:val="00405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5234"/>
    <w:rPr>
      <w:sz w:val="24"/>
      <w:szCs w:val="24"/>
    </w:rPr>
  </w:style>
  <w:style w:type="paragraph" w:styleId="aa">
    <w:name w:val="footer"/>
    <w:basedOn w:val="a"/>
    <w:link w:val="ab"/>
    <w:uiPriority w:val="99"/>
    <w:rsid w:val="00405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23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31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473"/>
    <w:pPr>
      <w:ind w:left="720"/>
      <w:contextualSpacing/>
    </w:pPr>
  </w:style>
  <w:style w:type="character" w:styleId="a7">
    <w:name w:val="Hyperlink"/>
    <w:basedOn w:val="a0"/>
    <w:rsid w:val="0089729A"/>
    <w:rPr>
      <w:color w:val="0563C1" w:themeColor="hyperlink"/>
      <w:u w:val="single"/>
    </w:rPr>
  </w:style>
  <w:style w:type="paragraph" w:styleId="a8">
    <w:name w:val="header"/>
    <w:basedOn w:val="a"/>
    <w:link w:val="a9"/>
    <w:rsid w:val="00405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5234"/>
    <w:rPr>
      <w:sz w:val="24"/>
      <w:szCs w:val="24"/>
    </w:rPr>
  </w:style>
  <w:style w:type="paragraph" w:styleId="aa">
    <w:name w:val="footer"/>
    <w:basedOn w:val="a"/>
    <w:link w:val="ab"/>
    <w:uiPriority w:val="99"/>
    <w:rsid w:val="00405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234"/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8DB9-2F33-4ABF-9817-1A267AE7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ХИМИИ И НЕФТЕХИМИИ</vt:lpstr>
    </vt:vector>
  </TitlesOfParts>
  <Company>Kontora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ХИМИИ И НЕФТЕХИМИИ</dc:title>
  <dc:creator>Admin</dc:creator>
  <cp:lastModifiedBy>Admin</cp:lastModifiedBy>
  <cp:revision>168</cp:revision>
  <cp:lastPrinted>2023-02-02T11:30:00Z</cp:lastPrinted>
  <dcterms:created xsi:type="dcterms:W3CDTF">2017-04-10T09:25:00Z</dcterms:created>
  <dcterms:modified xsi:type="dcterms:W3CDTF">2023-02-02T11:30:00Z</dcterms:modified>
</cp:coreProperties>
</file>